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09" w:rsidRPr="00352509" w:rsidRDefault="00352509" w:rsidP="00352509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/>
        </w:rPr>
      </w:pPr>
      <w:r w:rsidRPr="00352509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19F3FD5" wp14:editId="3560C9DD">
            <wp:extent cx="676275" cy="7905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250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/>
        </w:rPr>
        <w:t xml:space="preserve">   </w:t>
      </w:r>
      <w:r w:rsidRPr="0035250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/>
        </w:rPr>
        <w:t xml:space="preserve">РАЙОН “НАДЕЖДА” </w:t>
      </w:r>
      <w:r w:rsidRPr="0035250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– СТОЛИЧНА ОБЩИНА</w:t>
      </w:r>
      <w:r w:rsidRPr="00352509">
        <w:rPr>
          <w:rFonts w:ascii="Times New Roman" w:eastAsia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D2CE3F2" wp14:editId="1E31B1C1">
            <wp:extent cx="628650" cy="79057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509" w:rsidRPr="00352509" w:rsidRDefault="00352509" w:rsidP="0035250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5250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        гр.София</w:t>
      </w:r>
      <w:r w:rsidRPr="00352509">
        <w:rPr>
          <w:rFonts w:ascii="Times New Roman" w:eastAsia="Calibri" w:hAnsi="Times New Roman" w:cs="Times New Roman"/>
          <w:b/>
          <w:sz w:val="20"/>
          <w:szCs w:val="20"/>
        </w:rPr>
        <w:t xml:space="preserve"> 1220</w:t>
      </w:r>
      <w:r w:rsidRPr="00352509">
        <w:rPr>
          <w:rFonts w:ascii="Times New Roman" w:eastAsia="Calibri" w:hAnsi="Times New Roman" w:cs="Times New Roman"/>
          <w:b/>
          <w:sz w:val="20"/>
          <w:szCs w:val="20"/>
          <w:lang w:val="ru-RU"/>
        </w:rPr>
        <w:t>, ул.</w:t>
      </w:r>
      <w:r w:rsidRPr="00352509">
        <w:rPr>
          <w:rFonts w:ascii="Times New Roman" w:eastAsia="Calibri" w:hAnsi="Times New Roman" w:cs="Times New Roman"/>
          <w:b/>
          <w:sz w:val="20"/>
          <w:szCs w:val="20"/>
        </w:rPr>
        <w:t xml:space="preserve"> „</w:t>
      </w:r>
      <w:r w:rsidRPr="00352509">
        <w:rPr>
          <w:rFonts w:ascii="Times New Roman" w:eastAsia="Calibri" w:hAnsi="Times New Roman" w:cs="Times New Roman"/>
          <w:b/>
          <w:sz w:val="20"/>
          <w:szCs w:val="20"/>
          <w:lang w:val="ru-RU"/>
        </w:rPr>
        <w:t>К</w:t>
      </w:r>
      <w:r w:rsidR="008018C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ирил Дрангов” № 55, тел. 495-11-50</w:t>
      </w:r>
      <w:r w:rsidRPr="00352509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, факс </w:t>
      </w:r>
      <w:r w:rsidRPr="00352509">
        <w:rPr>
          <w:rFonts w:ascii="Times New Roman" w:eastAsia="Calibri" w:hAnsi="Times New Roman" w:cs="Times New Roman"/>
          <w:b/>
          <w:sz w:val="20"/>
          <w:szCs w:val="20"/>
        </w:rPr>
        <w:t>02/837-64-65</w:t>
      </w:r>
    </w:p>
    <w:p w:rsidR="00352509" w:rsidRDefault="00924E9A" w:rsidP="00352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hyperlink r:id="rId11" w:history="1">
        <w:r w:rsidR="00352509" w:rsidRPr="00352509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www.so-nadejda.com</w:t>
        </w:r>
      </w:hyperlink>
      <w:r w:rsidR="00352509" w:rsidRPr="00352509">
        <w:rPr>
          <w:rFonts w:ascii="Times New Roman" w:eastAsia="Calibri" w:hAnsi="Times New Roman" w:cs="Times New Roman"/>
          <w:color w:val="000000"/>
          <w:sz w:val="20"/>
          <w:szCs w:val="20"/>
        </w:rPr>
        <w:t>;</w:t>
      </w:r>
      <w:r w:rsidR="00352509" w:rsidRPr="0035250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 </w:t>
      </w:r>
      <w:r w:rsidR="00352509" w:rsidRPr="00352509">
        <w:rPr>
          <w:rFonts w:ascii="Times New Roman" w:eastAsia="Calibri" w:hAnsi="Times New Roman" w:cs="Times New Roman"/>
          <w:color w:val="000000"/>
          <w:sz w:val="20"/>
          <w:szCs w:val="20"/>
        </w:rPr>
        <w:t>e</w:t>
      </w:r>
      <w:r w:rsidR="00352509" w:rsidRPr="0035250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>-</w:t>
      </w:r>
      <w:r w:rsidR="00352509" w:rsidRPr="00352509">
        <w:rPr>
          <w:rFonts w:ascii="Times New Roman" w:eastAsia="Calibri" w:hAnsi="Times New Roman" w:cs="Times New Roman"/>
          <w:color w:val="000000"/>
          <w:sz w:val="20"/>
          <w:szCs w:val="20"/>
        </w:rPr>
        <w:t>mail</w:t>
      </w:r>
      <w:r w:rsidR="00352509" w:rsidRPr="00352509">
        <w:rPr>
          <w:rFonts w:ascii="Times New Roman" w:eastAsia="Calibri" w:hAnsi="Times New Roman" w:cs="Times New Roman"/>
          <w:color w:val="000000"/>
          <w:sz w:val="20"/>
          <w:szCs w:val="20"/>
          <w:lang w:val="en-GB"/>
        </w:rPr>
        <w:t xml:space="preserve">: </w:t>
      </w:r>
      <w:hyperlink r:id="rId12" w:history="1">
        <w:r w:rsidR="00352509" w:rsidRPr="00352509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info@so-nadejda.com</w:t>
        </w:r>
      </w:hyperlink>
    </w:p>
    <w:p w:rsidR="00BE1D7F" w:rsidRDefault="00BE1D7F" w:rsidP="00352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BE1D7F" w:rsidRDefault="00BE1D7F" w:rsidP="00352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BE1D7F" w:rsidRDefault="00BE1D7F" w:rsidP="00352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BE1D7F" w:rsidRDefault="00BE1D7F" w:rsidP="00352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BE1D7F" w:rsidRDefault="00BE1D7F" w:rsidP="00352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BE1D7F" w:rsidRDefault="00BE1D7F" w:rsidP="00352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BE1D7F" w:rsidRDefault="00BE1D7F" w:rsidP="00352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чл.31, ал.2 и ал.3 от Наредбата за условията и реда за провеждане на търгове и конкурси на СОС, във връзка със заповед №СОА22-РД09-2549/25.11.2022 г. на Кмета на Столична община, чл.46, ал.1, т.12 от ЗМСМА, и във връзка с протокол №1/06.03.2023г. на комисия назначена със заповед №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РНД23-РД56-125/06.03.2023г. на Кмета на район „Надежда“ и заповед за удължаване на срока за прием на конкурсни документи № РНД23-РД56-125/06.03.2023г. на Кмета на район „Надежда“: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1D7F" w:rsidRDefault="00BE1D7F" w:rsidP="00BE1D7F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Удължава се срока за приемане на конкурсни документи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публично оповестен конкурс: 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eastAsia="bg-BG"/>
        </w:rPr>
        <w:t xml:space="preserve">Предмет на конкурсната процедура :Отдаване под наем </w:t>
      </w:r>
      <w:r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lang w:eastAsia="bg-BG"/>
        </w:rPr>
        <w:t>за срок  от 5 (пет) години на части от поземлени имоти</w:t>
      </w:r>
      <w:r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pacing w:val="8"/>
          <w:sz w:val="24"/>
          <w:szCs w:val="24"/>
          <w:lang w:eastAsia="bg-BG"/>
        </w:rPr>
        <w:t>- публична общинска собственост</w:t>
      </w:r>
      <w:r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eastAsia="bg-BG"/>
        </w:rPr>
        <w:t>, находящ се в гр. София, СО – район „Надежда“ за разполагане на преместваеми обекти по одобрени схеми от гл. архитект на Столична община.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eastAsia="bg-BG"/>
        </w:rPr>
      </w:pP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pacing w:val="8"/>
          <w:sz w:val="24"/>
          <w:szCs w:val="24"/>
          <w:lang w:eastAsia="bg-BG"/>
        </w:rPr>
      </w:pP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1.Схема  №40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за поставяне на  3 броя преместваеми обекти район „Надежда“ ж.к. Надежда -2  част,  имот с идентификатор 68134.1382.2031, АОС 2142/ 04.03.2014г. както следва:</w:t>
      </w:r>
    </w:p>
    <w:p w:rsidR="00BE1D7F" w:rsidRDefault="00BE1D7F" w:rsidP="00BE1D7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Терен № 1 –  6 кв.м. за поставяне на  павилион по  типов проект със специфично конкурсно условие на преместваемият обект – за търговска дейност –  нехранителни стоки.</w:t>
      </w:r>
    </w:p>
    <w:p w:rsidR="00BE1D7F" w:rsidRDefault="00BE1D7F" w:rsidP="00BE1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Терен № 2 –  6 кв.м. за поставяне на  павилион по  типов проект със специфично конкурсно условие на преместваемият обект – за  търговска дейност- нехранителни стоки.</w:t>
      </w:r>
    </w:p>
    <w:p w:rsidR="00BE1D7F" w:rsidRDefault="00BE1D7F" w:rsidP="00BE1D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Терен № 3 –  6 кв.м. за поставяне на  павилион по  типов проект със специфично конкурсно условие на преместваемият обект  - за  търговска дейност- хранителни пакетирани стоки.</w:t>
      </w:r>
    </w:p>
    <w:p w:rsidR="00BE1D7F" w:rsidRDefault="00BE1D7F" w:rsidP="00BE1D7F">
      <w:pPr>
        <w:tabs>
          <w:tab w:val="left" w:pos="3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Начална месечна конкурсна наемна цена : 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По т.1.1. </w:t>
      </w:r>
      <w:r>
        <w:rPr>
          <w:rFonts w:ascii="Times New Roman" w:hAnsi="Times New Roman"/>
          <w:sz w:val="24"/>
          <w:szCs w:val="24"/>
          <w:u w:val="single"/>
        </w:rPr>
        <w:t>Начална конкурсна месечна  наемна цена -9,00 лв. на кв.м. – 54,00 /петдесет и четири /лв.  без ДДС.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т.1.2</w:t>
      </w:r>
      <w:r>
        <w:rPr>
          <w:rFonts w:ascii="Times New Roman" w:hAnsi="Times New Roman"/>
          <w:sz w:val="24"/>
          <w:szCs w:val="24"/>
          <w:u w:val="single"/>
        </w:rPr>
        <w:t xml:space="preserve"> Начална конкурсна месечна  наемна цена -9,00 лв. на кв.м. – 54,00 /петдесет и четири /лв.  без ДДС.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 т.1.3</w:t>
      </w:r>
      <w:r>
        <w:rPr>
          <w:rFonts w:ascii="Times New Roman" w:hAnsi="Times New Roman"/>
          <w:sz w:val="24"/>
          <w:szCs w:val="24"/>
          <w:u w:val="single"/>
        </w:rPr>
        <w:t xml:space="preserve"> Начална конкурсна месечна  наемна цена -9,00 лв. на кв.м. – 54,00 /петдесет и четири /лв.  без ДДС.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1D7F" w:rsidRDefault="00BE1D7F" w:rsidP="00BE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Място за закупуване на конкурсната документация - СО-район "Надежда", гр. София, ул."Кирил Дрангов”, №55, стая 101 каса  до 17,00 ч. на 21.03.2023 г./включително/ </w:t>
      </w:r>
    </w:p>
    <w:p w:rsidR="00BE1D7F" w:rsidRDefault="00BE1D7F" w:rsidP="00BE1D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3.Цена на конкурсната документация -96,00 /деветдесет и шест/ лв. с включено ДДС.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4.Размер на гаранцията за участие – 200,00/двеста/ лв.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5.Офертните предложения се приемат в сградата на СО район „Надежда”, ул. Кирил Дрангов 55 етаж 1 фронт офис, срок на подаване до 17,00 ч. на 21.03.2023 г./включително/ 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6.Конкурсът ще се проведе в сградата на район „Надежда”, гр. София, ул. Кирил Дрангов 55 от 10,00 часа на 22.03.2023г. в заседателната зала.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.Адрес и телефон на организатора: гр. София, район Надежда, ул. Кирил Дрангов 55, стая116, тел: 495-11-39,60,.</w:t>
      </w:r>
    </w:p>
    <w:p w:rsidR="00BE1D7F" w:rsidRDefault="00BE1D7F" w:rsidP="00BE1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8. Оглед  на общинския имот предмет на конкурса може да бъде извършен всеки работен ден от 08,30 до 16,30 ч.</w:t>
      </w:r>
    </w:p>
    <w:p w:rsidR="00BE1D7F" w:rsidRDefault="00BE1D7F" w:rsidP="00BE1D7F"/>
    <w:p w:rsidR="00BE1D7F" w:rsidRPr="00352509" w:rsidRDefault="00BE1D7F" w:rsidP="0035250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val="en-US"/>
        </w:rPr>
      </w:pPr>
    </w:p>
    <w:sectPr w:rsidR="00BE1D7F" w:rsidRPr="00352509" w:rsidSect="00920D50">
      <w:footerReference w:type="default" r:id="rId13"/>
      <w:pgSz w:w="11906" w:h="16838" w:code="9"/>
      <w:pgMar w:top="993" w:right="849" w:bottom="1701" w:left="993" w:header="709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9A" w:rsidRDefault="00924E9A" w:rsidP="00214165">
      <w:pPr>
        <w:spacing w:after="0" w:line="240" w:lineRule="auto"/>
      </w:pPr>
      <w:r>
        <w:separator/>
      </w:r>
    </w:p>
  </w:endnote>
  <w:endnote w:type="continuationSeparator" w:id="0">
    <w:p w:rsidR="00924E9A" w:rsidRDefault="00924E9A" w:rsidP="0021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BE8" w:rsidRPr="00713882" w:rsidRDefault="00657761">
    <w:pPr>
      <w:pStyle w:val="Footer"/>
      <w:rPr>
        <w:rFonts w:ascii="Times New Roman" w:hAnsi="Times New Roman"/>
        <w:i/>
        <w:sz w:val="18"/>
        <w:szCs w:val="18"/>
      </w:rPr>
    </w:pPr>
    <w:r w:rsidRPr="00713882">
      <w:rPr>
        <w:rFonts w:ascii="Times New Roman" w:hAnsi="Times New Roman"/>
        <w:i/>
        <w:sz w:val="18"/>
        <w:szCs w:val="18"/>
      </w:rPr>
      <w:t>Електронен документ подписан с КЕП</w:t>
    </w:r>
    <w:r>
      <w:rPr>
        <w:rFonts w:ascii="Times New Roman" w:hAnsi="Times New Roman"/>
        <w:i/>
        <w:sz w:val="18"/>
        <w:szCs w:val="18"/>
      </w:rPr>
      <w:t>. Д</w:t>
    </w:r>
    <w:r w:rsidRPr="00713882">
      <w:rPr>
        <w:rFonts w:ascii="Times New Roman" w:hAnsi="Times New Roman"/>
        <w:i/>
        <w:sz w:val="18"/>
        <w:szCs w:val="18"/>
      </w:rPr>
      <w:t>о</w:t>
    </w:r>
    <w:r>
      <w:rPr>
        <w:rFonts w:ascii="Times New Roman" w:hAnsi="Times New Roman"/>
        <w:i/>
        <w:sz w:val="18"/>
        <w:szCs w:val="18"/>
      </w:rPr>
      <w:t xml:space="preserve"> адресата</w:t>
    </w:r>
    <w:r w:rsidRPr="00713882">
      <w:rPr>
        <w:rFonts w:ascii="Times New Roman" w:hAnsi="Times New Roman"/>
        <w:i/>
        <w:sz w:val="18"/>
        <w:szCs w:val="18"/>
      </w:rPr>
      <w:t xml:space="preserve"> се насочва </w:t>
    </w:r>
    <w:r w:rsidR="00214165">
      <w:rPr>
        <w:rFonts w:ascii="Times New Roman" w:hAnsi="Times New Roman"/>
        <w:i/>
        <w:sz w:val="18"/>
        <w:szCs w:val="18"/>
      </w:rPr>
      <w:t>чрез СЕВ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9A" w:rsidRDefault="00924E9A" w:rsidP="00214165">
      <w:pPr>
        <w:spacing w:after="0" w:line="240" w:lineRule="auto"/>
      </w:pPr>
      <w:r>
        <w:separator/>
      </w:r>
    </w:p>
  </w:footnote>
  <w:footnote w:type="continuationSeparator" w:id="0">
    <w:p w:rsidR="00924E9A" w:rsidRDefault="00924E9A" w:rsidP="00214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121F"/>
    <w:multiLevelType w:val="hybridMultilevel"/>
    <w:tmpl w:val="DA3243DE"/>
    <w:lvl w:ilvl="0" w:tplc="959E7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4E"/>
    <w:rsid w:val="00031340"/>
    <w:rsid w:val="00074980"/>
    <w:rsid w:val="000F4F6B"/>
    <w:rsid w:val="00214165"/>
    <w:rsid w:val="003001A3"/>
    <w:rsid w:val="00306D87"/>
    <w:rsid w:val="00352509"/>
    <w:rsid w:val="003E1E69"/>
    <w:rsid w:val="0040494E"/>
    <w:rsid w:val="00482399"/>
    <w:rsid w:val="00491F9E"/>
    <w:rsid w:val="004D61BA"/>
    <w:rsid w:val="0059484E"/>
    <w:rsid w:val="00657761"/>
    <w:rsid w:val="007F3791"/>
    <w:rsid w:val="008018C7"/>
    <w:rsid w:val="00830C03"/>
    <w:rsid w:val="008E3E65"/>
    <w:rsid w:val="00920D50"/>
    <w:rsid w:val="00924E9A"/>
    <w:rsid w:val="00A83020"/>
    <w:rsid w:val="00B711A3"/>
    <w:rsid w:val="00BE1D7F"/>
    <w:rsid w:val="00C44ACB"/>
    <w:rsid w:val="00C70B76"/>
    <w:rsid w:val="00CE0568"/>
    <w:rsid w:val="00E2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5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25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2509"/>
    <w:rPr>
      <w:rFonts w:ascii="Calibri" w:eastAsia="Calibri" w:hAnsi="Calibri" w:cs="Times New Roman"/>
    </w:rPr>
  </w:style>
  <w:style w:type="paragraph" w:customStyle="1" w:styleId="CharCharCharCharCharCharCharChar">
    <w:name w:val="Char Char Char Char Char Char Char Char"/>
    <w:basedOn w:val="Normal"/>
    <w:rsid w:val="003525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1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65"/>
  </w:style>
  <w:style w:type="character" w:styleId="Hyperlink">
    <w:name w:val="Hyperlink"/>
    <w:basedOn w:val="DefaultParagraphFont"/>
    <w:uiPriority w:val="99"/>
    <w:unhideWhenUsed/>
    <w:rsid w:val="007F379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5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525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52509"/>
    <w:rPr>
      <w:rFonts w:ascii="Calibri" w:eastAsia="Calibri" w:hAnsi="Calibri" w:cs="Times New Roman"/>
    </w:rPr>
  </w:style>
  <w:style w:type="paragraph" w:customStyle="1" w:styleId="CharCharCharCharCharCharCharChar">
    <w:name w:val="Char Char Char Char Char Char Char Char"/>
    <w:basedOn w:val="Normal"/>
    <w:rsid w:val="003525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21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165"/>
  </w:style>
  <w:style w:type="character" w:styleId="Hyperlink">
    <w:name w:val="Hyperlink"/>
    <w:basedOn w:val="DefaultParagraphFont"/>
    <w:uiPriority w:val="99"/>
    <w:unhideWhenUsed/>
    <w:rsid w:val="007F3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o-nadejd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-nadejd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1BD2-FFA0-46AB-B44F-DD3267D2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Ignatova</dc:creator>
  <cp:lastModifiedBy>Kapka Georgieva</cp:lastModifiedBy>
  <cp:revision>2</cp:revision>
  <cp:lastPrinted>2023-02-17T08:57:00Z</cp:lastPrinted>
  <dcterms:created xsi:type="dcterms:W3CDTF">2023-03-06T13:31:00Z</dcterms:created>
  <dcterms:modified xsi:type="dcterms:W3CDTF">2023-03-06T13:31:00Z</dcterms:modified>
</cp:coreProperties>
</file>