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4A" w:rsidRPr="008838C3" w:rsidRDefault="002E2D4A" w:rsidP="002E2D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838C3">
        <w:rPr>
          <w:rFonts w:ascii="Times New Roman" w:hAnsi="Times New Roman" w:cs="Times New Roman"/>
          <w:b/>
          <w:sz w:val="28"/>
          <w:szCs w:val="28"/>
        </w:rPr>
        <w:t>2878</w:t>
      </w:r>
      <w:r w:rsidRPr="008838C3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8838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Обработване</w:t>
      </w:r>
      <w:proofErr w:type="spellEnd"/>
      <w:r w:rsidRPr="008838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8838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заявление-декларация</w:t>
      </w:r>
      <w:proofErr w:type="spellEnd"/>
      <w:r w:rsidRPr="008838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8838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обстоятелствена</w:t>
      </w:r>
      <w:proofErr w:type="spellEnd"/>
      <w:r w:rsidRPr="008838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проверка</w:t>
      </w:r>
      <w:proofErr w:type="spellEnd"/>
    </w:p>
    <w:bookmarkEnd w:id="0"/>
    <w:p w:rsidR="002E2D4A" w:rsidRDefault="002E2D4A" w:rsidP="002E2D4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1E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Правно основание: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Гражданско-процесуален кодекс</w:t>
      </w:r>
      <w:r w:rsidRPr="00A07E7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7E7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07E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587</w:t>
      </w:r>
      <w:r w:rsidRPr="00A07E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ал</w:t>
      </w:r>
      <w:r w:rsidRPr="00A07E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2; </w:t>
      </w:r>
      <w:r w:rsidRPr="00A07E7A">
        <w:rPr>
          <w:rFonts w:ascii="Times New Roman" w:hAnsi="Times New Roman" w:cs="Times New Roman"/>
          <w:sz w:val="24"/>
          <w:szCs w:val="24"/>
          <w:lang w:val="bg-BG"/>
        </w:rPr>
        <w:t xml:space="preserve">Наредба за определяне и администриране на местни такси и цени на услуги, предоставяни от СО - Приложение </w:t>
      </w:r>
      <w:r>
        <w:rPr>
          <w:rFonts w:ascii="Times New Roman" w:hAnsi="Times New Roman" w:cs="Times New Roman"/>
          <w:sz w:val="24"/>
          <w:szCs w:val="24"/>
          <w:lang w:val="bg-BG"/>
        </w:rPr>
        <w:t>№ 5</w:t>
      </w:r>
      <w:r w:rsidRPr="00A07E7A">
        <w:rPr>
          <w:rFonts w:ascii="Times New Roman" w:hAnsi="Times New Roman" w:cs="Times New Roman"/>
          <w:sz w:val="24"/>
          <w:szCs w:val="24"/>
          <w:lang w:val="bg-BG"/>
        </w:rPr>
        <w:t xml:space="preserve">, т. </w:t>
      </w:r>
      <w:r>
        <w:rPr>
          <w:rFonts w:ascii="Times New Roman" w:hAnsi="Times New Roman" w:cs="Times New Roman"/>
          <w:sz w:val="24"/>
          <w:szCs w:val="24"/>
          <w:lang w:val="bg-BG"/>
        </w:rPr>
        <w:t>15.</w:t>
      </w:r>
    </w:p>
    <w:p w:rsidR="002E2D4A" w:rsidRPr="00701EE9" w:rsidRDefault="002E2D4A" w:rsidP="002E2D4A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1E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Необходими документи: </w:t>
      </w:r>
    </w:p>
    <w:p w:rsidR="002E2D4A" w:rsidRPr="009C0C23" w:rsidRDefault="002E2D4A" w:rsidP="002E2D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Заявление-декларация – 4 екземпляра /образец/</w:t>
      </w:r>
      <w:r w:rsidRPr="009C0C23">
        <w:rPr>
          <w:rFonts w:ascii="Times New Roman" w:hAnsi="Times New Roman" w:cs="Times New Roman"/>
          <w:sz w:val="24"/>
          <w:szCs w:val="24"/>
        </w:rPr>
        <w:t>;</w:t>
      </w:r>
    </w:p>
    <w:p w:rsidR="002E2D4A" w:rsidRDefault="002E2D4A" w:rsidP="002E2D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16D6">
        <w:rPr>
          <w:rFonts w:ascii="Times New Roman" w:hAnsi="Times New Roman" w:cs="Times New Roman"/>
          <w:sz w:val="24"/>
          <w:szCs w:val="24"/>
          <w:lang w:val="bg-BG"/>
        </w:rPr>
        <w:t>Други документи, доказващи косвено собственостт</w:t>
      </w:r>
      <w:r>
        <w:rPr>
          <w:rFonts w:ascii="Times New Roman" w:hAnsi="Times New Roman" w:cs="Times New Roman"/>
          <w:sz w:val="24"/>
          <w:szCs w:val="24"/>
          <w:lang w:val="bg-BG"/>
        </w:rPr>
        <w:t>а или вещното право на молителя;</w:t>
      </w:r>
      <w:r w:rsidRPr="00A716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E2D4A" w:rsidRDefault="002E2D4A" w:rsidP="002E2D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Комбинирана скица за пълна или частична идентичност, при необходимост;</w:t>
      </w:r>
    </w:p>
    <w:p w:rsidR="002E2D4A" w:rsidRPr="00A716D6" w:rsidRDefault="002E2D4A" w:rsidP="002E2D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716D6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A71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D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1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D6">
        <w:rPr>
          <w:rFonts w:ascii="Times New Roman" w:hAnsi="Times New Roman" w:cs="Times New Roman"/>
          <w:sz w:val="24"/>
          <w:szCs w:val="24"/>
        </w:rPr>
        <w:t>платена</w:t>
      </w:r>
      <w:proofErr w:type="spellEnd"/>
      <w:r w:rsidRPr="00A71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D6">
        <w:rPr>
          <w:rFonts w:ascii="Times New Roman" w:hAnsi="Times New Roman" w:cs="Times New Roman"/>
          <w:sz w:val="24"/>
          <w:szCs w:val="24"/>
        </w:rPr>
        <w:t>такса</w:t>
      </w:r>
      <w:proofErr w:type="spellEnd"/>
    </w:p>
    <w:p w:rsidR="002E2D4A" w:rsidRPr="00BA58F1" w:rsidRDefault="002E2D4A" w:rsidP="002E2D4A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1E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Срок за изпълнение:</w:t>
      </w:r>
      <w:r w:rsidRPr="00701E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- </w:t>
      </w:r>
      <w:r w:rsidRPr="00BA58F1">
        <w:rPr>
          <w:rFonts w:ascii="Times New Roman" w:hAnsi="Times New Roman" w:cs="Times New Roman"/>
          <w:sz w:val="24"/>
          <w:szCs w:val="24"/>
          <w:lang w:val="bg-BG"/>
        </w:rPr>
        <w:t>30 дни.</w:t>
      </w:r>
    </w:p>
    <w:p w:rsidR="002E2D4A" w:rsidRPr="00BA58F1" w:rsidRDefault="002E2D4A" w:rsidP="002E2D4A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701E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Так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са за предоставяне на услугата: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- 20.00 лв.</w:t>
      </w:r>
    </w:p>
    <w:p w:rsidR="00BD2A72" w:rsidRDefault="00BD2A72"/>
    <w:sectPr w:rsidR="00BD2A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195"/>
    <w:multiLevelType w:val="hybridMultilevel"/>
    <w:tmpl w:val="BB0A01FA"/>
    <w:lvl w:ilvl="0" w:tplc="F56CEFEC">
      <w:start w:val="19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86650"/>
    <w:multiLevelType w:val="hybridMultilevel"/>
    <w:tmpl w:val="8C70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B2"/>
    <w:rsid w:val="002E2D4A"/>
    <w:rsid w:val="003E10B2"/>
    <w:rsid w:val="00B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10DDCA-6FD3-44B0-AF06-6D2F26E2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TsStefanova</dc:creator>
  <cp:keywords/>
  <dc:description/>
  <cp:lastModifiedBy>TsStefanova</cp:lastModifiedBy>
  <cp:revision>2</cp:revision>
  <dcterms:created xsi:type="dcterms:W3CDTF">2019-02-19T20:59:00Z</dcterms:created>
  <dcterms:modified xsi:type="dcterms:W3CDTF">2019-02-19T21:00:00Z</dcterms:modified>
</cp:coreProperties>
</file>